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14" w:rsidRPr="00062F0B" w:rsidRDefault="00026314" w:rsidP="00062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bookmark0"/>
      <w:r w:rsidRPr="00062F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Некоторые показатели</w:t>
      </w:r>
      <w:bookmarkEnd w:id="0"/>
    </w:p>
    <w:p w:rsidR="00026314" w:rsidRDefault="00026314" w:rsidP="00062F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</w:pPr>
      <w:bookmarkStart w:id="1" w:name="bookmark1"/>
      <w:r w:rsidRPr="00062F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состояния конкуренции на социально значимых товарных рынка </w:t>
      </w:r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Сосковского района</w:t>
      </w:r>
    </w:p>
    <w:p w:rsidR="00026314" w:rsidRPr="004E456D" w:rsidRDefault="00026314" w:rsidP="00062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Рынок услуг дошкольного образования</w:t>
      </w:r>
    </w:p>
    <w:p w:rsidR="00026314" w:rsidRPr="004E456D" w:rsidRDefault="00026314" w:rsidP="00062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Рынок услуг дошкольного образования представлен муниципальными бюджетными организациями. Обращений, жалоб, заявлений на противоправные действия хозяйствующих субъектов указанного товарного рынка либо органов власти в адрес Орловского УФАС России не поступало.</w:t>
      </w:r>
    </w:p>
    <w:p w:rsidR="00026314" w:rsidRPr="004E456D" w:rsidRDefault="00026314" w:rsidP="00062F0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26314" w:rsidRPr="004E456D" w:rsidRDefault="00026314" w:rsidP="00062F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Рынок медицинских услуг</w:t>
      </w:r>
    </w:p>
    <w:p w:rsidR="00026314" w:rsidRPr="004E456D" w:rsidRDefault="00026314" w:rsidP="00062F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Рынок медицинских услуг города представлен БУЗ ОО «Сосковская ЦРБ», включающим поликлинику, стационар, отделение скорой помощи.</w:t>
      </w:r>
    </w:p>
    <w:p w:rsidR="00026314" w:rsidRPr="004E456D" w:rsidRDefault="00026314" w:rsidP="00062F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Частный бизнес не представлен на рынке</w:t>
      </w:r>
    </w:p>
    <w:p w:rsidR="00026314" w:rsidRPr="004E456D" w:rsidRDefault="00026314" w:rsidP="00062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Обращений, жалоб, заявлений на противоправные действия хозяйствующих субъектов указанного товарного рынка либо органов власти в адрес Орловского УФАС России не поступало. Вся необходимая информация по данному рынку имеется у Департамента здравоохранения и социального развития Орловской области.</w:t>
      </w:r>
    </w:p>
    <w:p w:rsidR="00026314" w:rsidRPr="004E456D" w:rsidRDefault="00026314" w:rsidP="00062F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26314" w:rsidRPr="004E456D" w:rsidRDefault="00026314" w:rsidP="00062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Рынок услуг жилищно-коммунального хозяйства</w:t>
      </w:r>
    </w:p>
    <w:p w:rsidR="00026314" w:rsidRPr="004E456D" w:rsidRDefault="00026314" w:rsidP="00062F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Жилищные услуги. Административные барьеры для входа на рынок жилищных услуг отсутствуют.</w:t>
      </w:r>
    </w:p>
    <w:p w:rsidR="00026314" w:rsidRPr="004E456D" w:rsidRDefault="00026314" w:rsidP="00062F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Розничный рынок электрической энергии. Управлением по тарифам Орловской области присвоен статус гарантирующего поставщика электрической энергии ООО «ИНТЕР РАО - Орловский энергосбыт».</w:t>
      </w:r>
    </w:p>
    <w:p w:rsidR="00026314" w:rsidRPr="004E456D" w:rsidRDefault="00026314" w:rsidP="00062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Розничный рынок электрической энергии регулируемый.</w:t>
      </w:r>
    </w:p>
    <w:p w:rsidR="00026314" w:rsidRPr="004E456D" w:rsidRDefault="00026314" w:rsidP="00062F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Природный газ. Основным поставщиком природного газа в районе является ООО «Газпроммежрегионгаз Орел». Крупнейшая сетевая организация в области - ОАО «Газпромгазораспределение Орел». Конкуренция на данном рынке не развита. Рынок является регулируемым.</w:t>
      </w:r>
    </w:p>
    <w:p w:rsidR="00026314" w:rsidRPr="004E456D" w:rsidRDefault="00026314" w:rsidP="00062F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Рынок транспортировки и размещения твердых бытовых отходов в пределах географических границ представлен одним хозяйствующим субъектом МУП «Парус». Административные барьеры для входа на рынок транспортировки ТБО отсутствуют. Розничный рынок регулируемый.</w:t>
      </w:r>
    </w:p>
    <w:p w:rsidR="00026314" w:rsidRPr="004E456D" w:rsidRDefault="00026314" w:rsidP="00062F0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Рынок размещения (захоронение, утилизация) ТБО в пределах географических границ  пока не представлен ни одним хозяйствующим субъектом. Административные барьеры для входа на рынок захоронения и утилизации ТБО отсутствуют. Розничный рынок регулируемый.</w:t>
      </w:r>
    </w:p>
    <w:p w:rsidR="00026314" w:rsidRPr="004E456D" w:rsidRDefault="00026314" w:rsidP="00062F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Рынок услуг по поставке воды конечным потребителям и сбору и отведению бытовых сточных вод потребителей на очистные в пределах географических границ района представлен двумя хозяйствующими субъектами МУП «Парус» и ООО «Жилводсервис», делящим примерно пополам объем рынка. Розничный рынок регулируемый.</w:t>
      </w:r>
    </w:p>
    <w:p w:rsidR="00026314" w:rsidRPr="004E456D" w:rsidRDefault="00026314" w:rsidP="00062F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26314" w:rsidRPr="004E456D" w:rsidRDefault="00026314" w:rsidP="00062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Розничная торговля</w:t>
      </w:r>
    </w:p>
    <w:p w:rsidR="00026314" w:rsidRPr="004E456D" w:rsidRDefault="00026314" w:rsidP="00062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Проведенный анализ товарного рынка розничной торговли продовольственными и непродовольственными товарами в географических границах района показал, что данный товарный рынок является конкурентным, на нем осуществляют деятельность более тридцати хозяйствующих субъектов различных форм собственности.</w:t>
      </w:r>
    </w:p>
    <w:p w:rsidR="00026314" w:rsidRPr="004E456D" w:rsidRDefault="00026314" w:rsidP="00062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Магазинов «шаговой доступности» на территории города более 30.</w:t>
      </w:r>
    </w:p>
    <w:p w:rsidR="00026314" w:rsidRPr="004E456D" w:rsidRDefault="00026314" w:rsidP="00062F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26314" w:rsidRPr="004E456D" w:rsidRDefault="00026314" w:rsidP="00062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Розничная торговля фармацевтической продукцией</w:t>
      </w:r>
    </w:p>
    <w:p w:rsidR="00026314" w:rsidRPr="004E456D" w:rsidRDefault="00026314" w:rsidP="00062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Товарный рынок розничной торговли лекарственными средствами и товарами медицинского назначения находится в системном наблюдении Орловского УФАС России.</w:t>
      </w:r>
    </w:p>
    <w:p w:rsidR="00026314" w:rsidRPr="004E456D" w:rsidRDefault="00026314" w:rsidP="00062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Проводимое Управлением наблюдение показывает, что в Российской Федерации действует норма соотношения численности населения и количества аптечных учреждений — 4-5 тыс. человек на 1 аптеку. В районе это соотношение составляет 2,9 тыс. человек на одну аптеку, что говорит о развитой конкурентной среде в городе в розничном секторе товарного рынка лекарственных средств.</w:t>
      </w:r>
    </w:p>
    <w:p w:rsidR="00026314" w:rsidRPr="004E456D" w:rsidRDefault="00026314" w:rsidP="00062F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26314" w:rsidRPr="004E456D" w:rsidRDefault="00026314" w:rsidP="00062F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Рынок услуг перевозок пассажиров наземным транспортом</w:t>
      </w:r>
    </w:p>
    <w:p w:rsidR="00026314" w:rsidRPr="004E456D" w:rsidRDefault="00026314" w:rsidP="00062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Рынок услуг пассажирских перевозок по муниципальным маршрутам представлен частным автотранспортом малой вместимости . Перевозки осуществляются индивидуальными предпринимателями.</w:t>
      </w:r>
    </w:p>
    <w:p w:rsidR="00026314" w:rsidRPr="004E456D" w:rsidRDefault="00026314" w:rsidP="00062F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Рынок услуг регулируемый.</w:t>
      </w:r>
    </w:p>
    <w:p w:rsidR="00026314" w:rsidRPr="004E456D" w:rsidRDefault="00026314" w:rsidP="00062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314" w:rsidRPr="004E456D" w:rsidRDefault="00026314" w:rsidP="00062F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Рынок услуг проводного или мобильного широкополосного доступа в</w:t>
      </w:r>
    </w:p>
    <w:p w:rsidR="00026314" w:rsidRPr="004E456D" w:rsidRDefault="00026314" w:rsidP="00062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Интернет.</w:t>
      </w:r>
    </w:p>
    <w:p w:rsidR="00026314" w:rsidRPr="004E456D" w:rsidRDefault="00026314" w:rsidP="00062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 рынка услуг проводного или мобильного широкополосного доступа в Интернет в географических границах района показал, что данный рынок является конкурентным и умеренно концентрированным.</w:t>
      </w:r>
    </w:p>
    <w:p w:rsidR="00026314" w:rsidRPr="004E456D" w:rsidRDefault="00026314" w:rsidP="00062F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района крупнейшим хозяйствующим субъектом оказывающим услуги доступа в Интернет является ОАО «Ростелеком» .</w:t>
      </w:r>
    </w:p>
    <w:p w:rsidR="00026314" w:rsidRPr="004E456D" w:rsidRDefault="00026314" w:rsidP="00062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Обращений, жалоб, заявлений на противоправные действия хозяйствующих субъектов указанного товарного рынка либо органов власти в адрес Орловского УФАС России не поступало.</w:t>
      </w:r>
    </w:p>
    <w:p w:rsidR="00026314" w:rsidRPr="004E456D" w:rsidRDefault="00026314" w:rsidP="00062F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26314" w:rsidRPr="004E456D" w:rsidRDefault="00026314" w:rsidP="00062F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Рынок бытовых услуг.</w:t>
      </w:r>
    </w:p>
    <w:p w:rsidR="00026314" w:rsidRPr="004E456D" w:rsidRDefault="00026314" w:rsidP="00C109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E45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Рынок услуг представлен полностью частными организациями и индивидуальными предпринимателями. Конкуренция на рынке недостаточно развита: 1парикмахерская, 1мастерских по ремонту обуви, 1 фотомастерская, 1 организация, оказывающих ритуальные услуги,  станция по ремонту автомобилей, </w:t>
      </w:r>
    </w:p>
    <w:p w:rsidR="00026314" w:rsidRPr="004E456D" w:rsidRDefault="00026314" w:rsidP="00062F0B">
      <w:pPr>
        <w:jc w:val="both"/>
        <w:rPr>
          <w:sz w:val="28"/>
          <w:szCs w:val="28"/>
        </w:rPr>
      </w:pPr>
    </w:p>
    <w:sectPr w:rsidR="00026314" w:rsidRPr="004E456D" w:rsidSect="00062F0B">
      <w:pgSz w:w="11909" w:h="16834"/>
      <w:pgMar w:top="1134" w:right="1440" w:bottom="113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0C17DE"/>
    <w:multiLevelType w:val="hybridMultilevel"/>
    <w:tmpl w:val="1278D9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6FFC"/>
    <w:multiLevelType w:val="hybridMultilevel"/>
    <w:tmpl w:val="EFB2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75F06"/>
    <w:multiLevelType w:val="hybridMultilevel"/>
    <w:tmpl w:val="9096331A"/>
    <w:lvl w:ilvl="0" w:tplc="DE24ACE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F0B"/>
    <w:rsid w:val="00026314"/>
    <w:rsid w:val="00062F0B"/>
    <w:rsid w:val="0012443E"/>
    <w:rsid w:val="002776DE"/>
    <w:rsid w:val="00321844"/>
    <w:rsid w:val="004E456D"/>
    <w:rsid w:val="00533CFD"/>
    <w:rsid w:val="006005BB"/>
    <w:rsid w:val="00615079"/>
    <w:rsid w:val="00850F5E"/>
    <w:rsid w:val="00953E79"/>
    <w:rsid w:val="009A0548"/>
    <w:rsid w:val="00B74D23"/>
    <w:rsid w:val="00C109FE"/>
    <w:rsid w:val="00D17329"/>
    <w:rsid w:val="00F6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F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2F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656</Words>
  <Characters>3745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Гоголь</dc:creator>
  <cp:keywords/>
  <dc:description/>
  <cp:lastModifiedBy>admin</cp:lastModifiedBy>
  <cp:revision>6</cp:revision>
  <dcterms:created xsi:type="dcterms:W3CDTF">2017-01-30T13:30:00Z</dcterms:created>
  <dcterms:modified xsi:type="dcterms:W3CDTF">2017-02-01T11:22:00Z</dcterms:modified>
</cp:coreProperties>
</file>